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06" w:rsidRPr="00737EA5" w:rsidRDefault="00EC7D06" w:rsidP="00170567">
      <w:pPr>
        <w:spacing w:line="0" w:lineRule="atLeast"/>
        <w:ind w:firstLineChars="2900" w:firstLine="6090"/>
        <w:rPr>
          <w:rFonts w:ascii="Segoe UI Symbol" w:eastAsia="游明朝" w:hAnsi="Segoe UI Symbol" w:cs="Segoe UI Symbol"/>
        </w:rPr>
      </w:pPr>
      <w:r w:rsidRPr="00737EA5">
        <w:rPr>
          <w:rFonts w:ascii="Segoe UI Symbol" w:eastAsia="游明朝" w:hAnsi="Segoe UI Symbol" w:cs="Segoe UI Symbol" w:hint="eastAsia"/>
        </w:rPr>
        <w:t>FAX</w:t>
      </w:r>
      <w:r w:rsidRPr="00737EA5">
        <w:rPr>
          <w:rFonts w:ascii="Segoe UI Symbol" w:eastAsia="游明朝" w:hAnsi="Segoe UI Symbol" w:cs="Segoe UI Symbol" w:hint="eastAsia"/>
        </w:rPr>
        <w:t>：茨城県立中央病院</w:t>
      </w:r>
      <w:r w:rsidRPr="00737EA5">
        <w:rPr>
          <w:rFonts w:ascii="Segoe UI Symbol" w:eastAsia="游明朝" w:hAnsi="Segoe UI Symbol" w:cs="Segoe UI Symbol" w:hint="eastAsia"/>
        </w:rPr>
        <w:t xml:space="preserve"> </w:t>
      </w:r>
      <w:r w:rsidRPr="00737EA5">
        <w:rPr>
          <w:rFonts w:ascii="Segoe UI Symbol" w:eastAsia="游明朝" w:hAnsi="Segoe UI Symbol" w:cs="Segoe UI Symbol" w:hint="eastAsia"/>
        </w:rPr>
        <w:t>薬剤局</w:t>
      </w:r>
      <w:r w:rsidRPr="00737EA5">
        <w:rPr>
          <w:rFonts w:ascii="Segoe UI Symbol" w:eastAsia="游明朝" w:hAnsi="Segoe UI Symbol" w:cs="Segoe UI Symbol" w:hint="eastAsia"/>
        </w:rPr>
        <w:t>0</w:t>
      </w:r>
      <w:r w:rsidRPr="00737EA5">
        <w:rPr>
          <w:rFonts w:ascii="Segoe UI Symbol" w:eastAsia="游明朝" w:hAnsi="Segoe UI Symbol" w:cs="Segoe UI Symbol"/>
        </w:rPr>
        <w:t>296-7</w:t>
      </w:r>
      <w:r w:rsidRPr="00737EA5">
        <w:rPr>
          <w:rFonts w:ascii="Segoe UI Symbol" w:eastAsia="游明朝" w:hAnsi="Segoe UI Symbol" w:cs="Segoe UI Symbol" w:hint="eastAsia"/>
        </w:rPr>
        <w:t>8</w:t>
      </w:r>
      <w:r w:rsidRPr="00737EA5">
        <w:rPr>
          <w:rFonts w:ascii="Segoe UI Symbol" w:eastAsia="游明朝" w:hAnsi="Segoe UI Symbol" w:cs="Segoe UI Symbol"/>
        </w:rPr>
        <w:t>-9</w:t>
      </w:r>
      <w:r w:rsidRPr="00737EA5">
        <w:rPr>
          <w:rFonts w:ascii="Segoe UI Symbol" w:eastAsia="游明朝" w:hAnsi="Segoe UI Symbol" w:cs="Segoe UI Symbol" w:hint="eastAsia"/>
        </w:rPr>
        <w:t>75</w:t>
      </w:r>
      <w:r w:rsidRPr="00737EA5">
        <w:rPr>
          <w:rFonts w:ascii="Segoe UI Symbol" w:eastAsia="游明朝" w:hAnsi="Segoe UI Symbol" w:cs="Segoe UI Symbol"/>
        </w:rPr>
        <w:t>6</w:t>
      </w:r>
    </w:p>
    <w:p w:rsidR="00EC7D06" w:rsidRPr="00737EA5" w:rsidRDefault="00EC7D06" w:rsidP="00170567">
      <w:pPr>
        <w:spacing w:line="0" w:lineRule="atLeast"/>
        <w:ind w:firstLineChars="2900" w:firstLine="6090"/>
        <w:rPr>
          <w:rFonts w:ascii="Segoe UI Symbol" w:eastAsia="游明朝" w:hAnsi="Segoe UI Symbol" w:cs="Segoe UI Symbol"/>
        </w:rPr>
      </w:pPr>
      <w:r w:rsidRPr="00737EA5">
        <w:rPr>
          <w:rFonts w:ascii="Segoe UI Symbol" w:eastAsia="游明朝" w:hAnsi="Segoe UI Symbol" w:cs="Segoe UI Symbol" w:hint="eastAsia"/>
        </w:rPr>
        <w:t>FAX</w:t>
      </w:r>
      <w:r w:rsidRPr="00737EA5">
        <w:rPr>
          <w:rFonts w:ascii="Segoe UI Symbol" w:eastAsia="游明朝" w:hAnsi="Segoe UI Symbol" w:cs="Segoe UI Symbol" w:hint="eastAsia"/>
        </w:rPr>
        <w:t>の流れ：保険薬局→薬剤局→担当医</w:t>
      </w:r>
    </w:p>
    <w:p w:rsidR="00EC7D06" w:rsidRPr="00737EA5" w:rsidRDefault="00EC7D06" w:rsidP="00170567">
      <w:pPr>
        <w:spacing w:line="0" w:lineRule="atLeast"/>
        <w:ind w:firstLineChars="1100" w:firstLine="2310"/>
        <w:rPr>
          <w:rFonts w:ascii="游明朝" w:eastAsia="游明朝" w:hAnsi="游明朝" w:cs="Times New Roman"/>
          <w:szCs w:val="21"/>
        </w:rPr>
      </w:pPr>
      <w:r w:rsidRPr="00737EA5">
        <w:rPr>
          <w:rFonts w:ascii="游明朝" w:eastAsia="游明朝" w:hAnsi="游明朝" w:cs="Times New Roman" w:hint="eastAsia"/>
          <w:szCs w:val="21"/>
        </w:rPr>
        <w:t xml:space="preserve">　　　　　　　　　　　　　　 </w:t>
      </w:r>
      <w:r w:rsidRPr="00737EA5">
        <w:rPr>
          <w:rFonts w:ascii="游明朝" w:eastAsia="游明朝" w:hAnsi="游明朝" w:cs="Times New Roman"/>
          <w:szCs w:val="21"/>
        </w:rPr>
        <w:t xml:space="preserve">      </w:t>
      </w:r>
      <w:r w:rsidRPr="00737EA5">
        <w:rPr>
          <w:rFonts w:ascii="游明朝" w:eastAsia="游明朝" w:hAnsi="游明朝" w:cs="Times New Roman" w:hint="eastAsia"/>
          <w:szCs w:val="21"/>
        </w:rPr>
        <w:t xml:space="preserve"> 報告日：　　　 　年　　　月　　　日</w:t>
      </w:r>
    </w:p>
    <w:p w:rsidR="00EC7D06" w:rsidRPr="00737EA5" w:rsidRDefault="00EC7D06" w:rsidP="00EC7D06">
      <w:pPr>
        <w:spacing w:line="0" w:lineRule="atLeast"/>
        <w:jc w:val="center"/>
        <w:rPr>
          <w:rFonts w:ascii="游明朝" w:eastAsia="游明朝" w:hAnsi="游明朝" w:cs="Times New Roman"/>
          <w:sz w:val="28"/>
          <w:szCs w:val="28"/>
        </w:rPr>
      </w:pPr>
      <w:r w:rsidRPr="00737EA5">
        <w:rPr>
          <w:rFonts w:ascii="游明朝" w:eastAsia="游明朝" w:hAnsi="游明朝" w:cs="Times New Roman" w:hint="eastAsia"/>
          <w:sz w:val="28"/>
          <w:szCs w:val="28"/>
        </w:rPr>
        <w:t>が ん 化 学 療 法 用　 服 薬 情 報 提 供 書</w:t>
      </w:r>
      <w:bookmarkStart w:id="0" w:name="_GoBack"/>
      <w:bookmarkEnd w:id="0"/>
    </w:p>
    <w:tbl>
      <w:tblPr>
        <w:tblStyle w:val="a3"/>
        <w:tblW w:w="10915" w:type="dxa"/>
        <w:tblInd w:w="-1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04"/>
        <w:gridCol w:w="5811"/>
      </w:tblGrid>
      <w:tr w:rsidR="009D18E5" w:rsidRPr="00EF4F4E" w:rsidTr="00170567">
        <w:trPr>
          <w:trHeight w:val="787"/>
        </w:trPr>
        <w:tc>
          <w:tcPr>
            <w:tcW w:w="5104" w:type="dxa"/>
            <w:tcBorders>
              <w:top w:val="single" w:sz="8" w:space="0" w:color="auto"/>
              <w:left w:val="single" w:sz="8" w:space="0" w:color="auto"/>
            </w:tcBorders>
          </w:tcPr>
          <w:p w:rsidR="009D18E5" w:rsidRPr="00EF4F4E" w:rsidRDefault="009D18E5" w:rsidP="00170567">
            <w:pPr>
              <w:jc w:val="left"/>
              <w:rPr>
                <w:szCs w:val="21"/>
              </w:rPr>
            </w:pPr>
            <w:r w:rsidRPr="00EF4F4E">
              <w:rPr>
                <w:rFonts w:hint="eastAsia"/>
                <w:szCs w:val="21"/>
              </w:rPr>
              <w:t>担当医　　　　　　　　　　　　　科</w:t>
            </w:r>
          </w:p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  <w:szCs w:val="21"/>
              </w:rPr>
              <w:t xml:space="preserve">　　　　　　　　　　　　　　　　先生　御机下</w:t>
            </w:r>
          </w:p>
        </w:tc>
        <w:tc>
          <w:tcPr>
            <w:tcW w:w="5811" w:type="dxa"/>
            <w:tcBorders>
              <w:top w:val="single" w:sz="8" w:space="0" w:color="auto"/>
              <w:righ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保険薬局　名称・所在地</w:t>
            </w:r>
          </w:p>
        </w:tc>
      </w:tr>
      <w:tr w:rsidR="009D18E5" w:rsidRPr="00EF4F4E" w:rsidTr="00170567">
        <w:tc>
          <w:tcPr>
            <w:tcW w:w="5104" w:type="dxa"/>
            <w:tcBorders>
              <w:lef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処方箋交付年月日　　　　　年　　　月　　　日</w:t>
            </w:r>
          </w:p>
        </w:tc>
        <w:tc>
          <w:tcPr>
            <w:tcW w:w="5811" w:type="dxa"/>
            <w:tcBorders>
              <w:righ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電話番号：</w:t>
            </w:r>
          </w:p>
        </w:tc>
      </w:tr>
      <w:tr w:rsidR="009D18E5" w:rsidRPr="00EF4F4E" w:rsidTr="00170567">
        <w:tc>
          <w:tcPr>
            <w:tcW w:w="5104" w:type="dxa"/>
            <w:vMerge w:val="restart"/>
            <w:tcBorders>
              <w:lef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診療券番号：</w:t>
            </w:r>
          </w:p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患者名：</w:t>
            </w:r>
          </w:p>
        </w:tc>
        <w:tc>
          <w:tcPr>
            <w:tcW w:w="5811" w:type="dxa"/>
            <w:tcBorders>
              <w:righ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FAX</w:t>
            </w:r>
            <w:r w:rsidRPr="00EF4F4E">
              <w:rPr>
                <w:rFonts w:hint="eastAsia"/>
              </w:rPr>
              <w:t>番号：</w:t>
            </w:r>
          </w:p>
        </w:tc>
      </w:tr>
      <w:tr w:rsidR="009D18E5" w:rsidRPr="00EF4F4E" w:rsidTr="00170567">
        <w:tc>
          <w:tcPr>
            <w:tcW w:w="5104" w:type="dxa"/>
            <w:vMerge/>
            <w:tcBorders>
              <w:left w:val="single" w:sz="8" w:space="0" w:color="auto"/>
              <w:bottom w:val="single" w:sz="6" w:space="0" w:color="auto"/>
            </w:tcBorders>
          </w:tcPr>
          <w:p w:rsidR="009D18E5" w:rsidRPr="00EF4F4E" w:rsidRDefault="009D18E5" w:rsidP="00170567">
            <w:pPr>
              <w:jc w:val="left"/>
            </w:pPr>
          </w:p>
        </w:tc>
        <w:tc>
          <w:tcPr>
            <w:tcW w:w="5811" w:type="dxa"/>
            <w:tcBorders>
              <w:bottom w:val="single" w:sz="6" w:space="0" w:color="auto"/>
              <w:righ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 w:rsidRPr="00EF4F4E">
              <w:rPr>
                <w:rFonts w:hint="eastAsia"/>
              </w:rPr>
              <w:t>担当薬剤師名：</w:t>
            </w:r>
          </w:p>
        </w:tc>
      </w:tr>
      <w:tr w:rsidR="009D18E5" w:rsidRPr="00EF4F4E" w:rsidTr="00170567">
        <w:tc>
          <w:tcPr>
            <w:tcW w:w="10915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18E5" w:rsidRPr="00EF4F4E" w:rsidRDefault="009D18E5" w:rsidP="00170567">
            <w:pPr>
              <w:jc w:val="left"/>
            </w:pPr>
            <w:r>
              <w:rPr>
                <w:rFonts w:hint="eastAsia"/>
              </w:rPr>
              <w:t xml:space="preserve">情報提供に対する患者の同意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　　　　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:rsidR="009D18E5" w:rsidRPr="00EF4F4E" w:rsidRDefault="009D18E5" w:rsidP="009D18E5">
      <w:pPr>
        <w:jc w:val="left"/>
      </w:pPr>
      <w:r w:rsidRPr="00EF4F4E">
        <w:rPr>
          <w:rFonts w:hint="eastAsia"/>
        </w:rPr>
        <w:t>下記の通り、ご報告いたします。ご高配賜りますようお願い申し上げます。</w:t>
      </w:r>
    </w:p>
    <w:tbl>
      <w:tblPr>
        <w:tblStyle w:val="a3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9D18E5" w:rsidRPr="00EF4F4E" w:rsidTr="00170567">
        <w:tc>
          <w:tcPr>
            <w:tcW w:w="10915" w:type="dxa"/>
          </w:tcPr>
          <w:p w:rsidR="009D18E5" w:rsidRPr="00FA25EA" w:rsidRDefault="009D18E5" w:rsidP="00170567">
            <w:pPr>
              <w:jc w:val="left"/>
              <w:rPr>
                <w:sz w:val="18"/>
              </w:rPr>
            </w:pPr>
            <w:r w:rsidRPr="007045E6">
              <w:rPr>
                <w:rFonts w:hint="eastAsia"/>
                <w:b/>
                <w:u w:val="single"/>
              </w:rPr>
              <w:t>情報提供の要約</w:t>
            </w:r>
            <w:r w:rsidR="005D33F5">
              <w:rPr>
                <w:rFonts w:hint="eastAsia"/>
              </w:rPr>
              <w:t xml:space="preserve">　　</w:t>
            </w:r>
            <w:r w:rsidRPr="007A3F17">
              <w:rPr>
                <w:rFonts w:hint="eastAsia"/>
              </w:rPr>
              <w:t>※</w:t>
            </w:r>
            <w:r w:rsidR="00E94036" w:rsidRPr="007A3F17">
              <w:rPr>
                <w:rFonts w:hint="eastAsia"/>
              </w:rPr>
              <w:t xml:space="preserve"> </w:t>
            </w:r>
            <w:r w:rsidR="00FA25EA" w:rsidRPr="007A3F17">
              <w:rPr>
                <w:rFonts w:hint="eastAsia"/>
              </w:rPr>
              <w:t>医師への報告事項</w:t>
            </w:r>
            <w:r w:rsidRPr="007A3F17">
              <w:rPr>
                <w:rFonts w:hint="eastAsia"/>
              </w:rPr>
              <w:t>を簡潔に記載してください</w:t>
            </w:r>
            <w:r w:rsidR="00FA25EA" w:rsidRPr="00FA25EA">
              <w:rPr>
                <w:rFonts w:hint="eastAsia"/>
                <w:sz w:val="16"/>
              </w:rPr>
              <w:t xml:space="preserve"> </w:t>
            </w:r>
          </w:p>
          <w:p w:rsidR="009D18E5" w:rsidRPr="00FA25EA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Pr="00170567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9D18E5" w:rsidRPr="00EF4F4E" w:rsidTr="00170567">
        <w:tc>
          <w:tcPr>
            <w:tcW w:w="10915" w:type="dxa"/>
          </w:tcPr>
          <w:p w:rsidR="009D18E5" w:rsidRPr="00675D12" w:rsidRDefault="009D18E5" w:rsidP="00170567">
            <w:pPr>
              <w:jc w:val="left"/>
              <w:rPr>
                <w:szCs w:val="21"/>
              </w:rPr>
            </w:pPr>
            <w:r w:rsidRPr="007045E6">
              <w:rPr>
                <w:rFonts w:hint="eastAsia"/>
                <w:b/>
                <w:u w:val="single"/>
              </w:rPr>
              <w:t>提案事項</w:t>
            </w:r>
            <w:r>
              <w:rPr>
                <w:rFonts w:hint="eastAsia"/>
              </w:rPr>
              <w:t xml:space="preserve">　　</w:t>
            </w:r>
            <w:r w:rsidR="007A3F17">
              <w:rPr>
                <w:rFonts w:hint="eastAsia"/>
              </w:rPr>
              <w:t>□</w:t>
            </w:r>
            <w:r w:rsidR="007A3F17">
              <w:rPr>
                <w:rFonts w:hint="eastAsia"/>
              </w:rPr>
              <w:t xml:space="preserve"> </w:t>
            </w:r>
            <w:r w:rsidR="007A3F17">
              <w:rPr>
                <w:rFonts w:hint="eastAsia"/>
              </w:rPr>
              <w:t xml:space="preserve">無　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7A3F17">
              <w:rPr>
                <w:rFonts w:hint="eastAsia"/>
              </w:rPr>
              <w:t>有</w:t>
            </w:r>
            <w:r w:rsidR="000A5EAC">
              <w:rPr>
                <w:rFonts w:hint="eastAsia"/>
              </w:rPr>
              <w:t xml:space="preserve"> </w:t>
            </w:r>
            <w:r w:rsidR="007A3F17">
              <w:rPr>
                <w:rFonts w:hint="eastAsia"/>
              </w:rPr>
              <w:t>→</w:t>
            </w:r>
            <w:r w:rsidR="007A3F17" w:rsidRPr="00675D12">
              <w:rPr>
                <w:rFonts w:hint="eastAsia"/>
                <w:szCs w:val="21"/>
              </w:rPr>
              <w:t>下欄へ</w:t>
            </w:r>
            <w:r w:rsidRPr="00675D12">
              <w:rPr>
                <w:rFonts w:hint="eastAsia"/>
                <w:szCs w:val="21"/>
              </w:rPr>
              <w:t>具体的に記載してください</w:t>
            </w:r>
          </w:p>
          <w:p w:rsidR="009D18E5" w:rsidRPr="007A3F17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Pr="000A5EAC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Pr="00A709DC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Pr="007A3F17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9D18E5" w:rsidRPr="00E3023B" w:rsidRDefault="009D18E5" w:rsidP="00170567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9D18E5" w:rsidRPr="00EF4F4E" w:rsidTr="00170567">
        <w:trPr>
          <w:trHeight w:val="1387"/>
        </w:trPr>
        <w:tc>
          <w:tcPr>
            <w:tcW w:w="10915" w:type="dxa"/>
          </w:tcPr>
          <w:p w:rsidR="009D18E5" w:rsidRPr="007A3F17" w:rsidRDefault="009D18E5" w:rsidP="00170567">
            <w:pPr>
              <w:spacing w:line="260" w:lineRule="exact"/>
              <w:jc w:val="left"/>
              <w:rPr>
                <w:sz w:val="24"/>
              </w:rPr>
            </w:pPr>
            <w:r>
              <w:rPr>
                <w:rFonts w:hint="eastAsia"/>
                <w:b/>
                <w:u w:val="single"/>
              </w:rPr>
              <w:t>レジメン情報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5D33F5">
              <w:rPr>
                <w:rFonts w:hint="eastAsia"/>
              </w:rPr>
              <w:t xml:space="preserve">　</w:t>
            </w:r>
            <w:r w:rsidRPr="007A3F17">
              <w:rPr>
                <w:rFonts w:hint="eastAsia"/>
              </w:rPr>
              <w:t>※</w:t>
            </w:r>
            <w:r w:rsidR="00E94036" w:rsidRPr="007A3F17">
              <w:rPr>
                <w:rFonts w:hint="eastAsia"/>
              </w:rPr>
              <w:t xml:space="preserve"> </w:t>
            </w:r>
            <w:r w:rsidRPr="007A3F17">
              <w:rPr>
                <w:rFonts w:hint="eastAsia"/>
              </w:rPr>
              <w:t>患者持参の“外来化学療法に関する情報提供書”をご参照ください</w:t>
            </w:r>
          </w:p>
          <w:p w:rsidR="009D18E5" w:rsidRDefault="009D18E5" w:rsidP="00170567">
            <w:pPr>
              <w:tabs>
                <w:tab w:val="left" w:pos="2800"/>
              </w:tabs>
              <w:spacing w:line="260" w:lineRule="exact"/>
              <w:jc w:val="left"/>
            </w:pPr>
            <w:r>
              <w:rPr>
                <w:rFonts w:hint="eastAsia"/>
              </w:rPr>
              <w:t xml:space="preserve">【レジメン】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</w:p>
          <w:p w:rsidR="009D18E5" w:rsidRDefault="009D18E5" w:rsidP="00170567">
            <w:pPr>
              <w:tabs>
                <w:tab w:val="left" w:pos="2800"/>
              </w:tabs>
              <w:spacing w:line="260" w:lineRule="exact"/>
              <w:jc w:val="left"/>
            </w:pPr>
            <w:r>
              <w:rPr>
                <w:rFonts w:hint="eastAsia"/>
              </w:rPr>
              <w:t xml:space="preserve">【治療日】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：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年　　　月　　　日</w:t>
            </w:r>
          </w:p>
          <w:p w:rsidR="009D18E5" w:rsidRPr="00EF4F4E" w:rsidRDefault="009D18E5" w:rsidP="00170567">
            <w:pPr>
              <w:tabs>
                <w:tab w:val="left" w:pos="2800"/>
              </w:tabs>
              <w:spacing w:line="260" w:lineRule="exact"/>
              <w:jc w:val="left"/>
            </w:pPr>
            <w:r>
              <w:rPr>
                <w:rFonts w:hint="eastAsia"/>
              </w:rPr>
              <w:t>【服用フォローアップ日】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　　　　年　　　月　　　日　（</w:t>
            </w:r>
            <w:r>
              <w:rPr>
                <w:rFonts w:hint="eastAsia"/>
              </w:rPr>
              <w:t>d</w:t>
            </w:r>
            <w:r>
              <w:t>ay</w:t>
            </w:r>
            <w:r>
              <w:rPr>
                <w:rFonts w:hint="eastAsia"/>
              </w:rPr>
              <w:t xml:space="preserve">　　　）</w:t>
            </w:r>
          </w:p>
          <w:p w:rsidR="009D18E5" w:rsidRPr="00EF4F4E" w:rsidRDefault="009D18E5" w:rsidP="00170567">
            <w:pPr>
              <w:spacing w:line="260" w:lineRule="exact"/>
              <w:jc w:val="left"/>
            </w:pPr>
            <w:r>
              <w:rPr>
                <w:rFonts w:hint="eastAsia"/>
              </w:rPr>
              <w:t>【服用フォローアップ方法</w:t>
            </w:r>
            <w:r>
              <w:t>】</w:t>
            </w:r>
            <w:r>
              <w:rPr>
                <w:rFonts w:hint="eastAsia"/>
              </w:rPr>
              <w:t>：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電話（□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家族）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来局（□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本人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家族）　</w:t>
            </w:r>
          </w:p>
        </w:tc>
      </w:tr>
      <w:tr w:rsidR="009D18E5" w:rsidRPr="00EF4F4E" w:rsidTr="00170567">
        <w:tc>
          <w:tcPr>
            <w:tcW w:w="10915" w:type="dxa"/>
          </w:tcPr>
          <w:p w:rsidR="009D18E5" w:rsidRPr="006A269A" w:rsidRDefault="009D18E5" w:rsidP="00170567">
            <w:pPr>
              <w:spacing w:line="260" w:lineRule="exact"/>
              <w:jc w:val="left"/>
            </w:pPr>
            <w:r w:rsidRPr="007045E6">
              <w:rPr>
                <w:rFonts w:hint="eastAsia"/>
                <w:b/>
                <w:u w:val="single"/>
              </w:rPr>
              <w:t>服薬状況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5D33F5">
              <w:t xml:space="preserve">    </w:t>
            </w:r>
            <w:r w:rsidR="006A269A" w:rsidRPr="007A3F17">
              <w:rPr>
                <w:rFonts w:hint="eastAsia"/>
                <w:szCs w:val="21"/>
              </w:rPr>
              <w:t>※</w:t>
            </w:r>
            <w:r w:rsidR="00E94036" w:rsidRPr="007A3F17">
              <w:rPr>
                <w:rFonts w:hint="eastAsia"/>
                <w:szCs w:val="21"/>
              </w:rPr>
              <w:t xml:space="preserve"> </w:t>
            </w:r>
            <w:r w:rsidR="006A269A" w:rsidRPr="007A3F17">
              <w:rPr>
                <w:rFonts w:hint="eastAsia"/>
                <w:szCs w:val="21"/>
              </w:rPr>
              <w:t>不良の場合は残薬の状況など具体的に記載してください</w:t>
            </w:r>
          </w:p>
          <w:p w:rsidR="009D18E5" w:rsidRDefault="009D18E5" w:rsidP="00170567">
            <w:pPr>
              <w:spacing w:line="260" w:lineRule="exac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経口抗がん薬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医薬品名：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（</w:t>
            </w:r>
            <w:r w:rsidRPr="00FE5D3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FE5D3B">
              <w:rPr>
                <w:rFonts w:hint="eastAsia"/>
                <w:szCs w:val="21"/>
              </w:rPr>
              <w:t>良好　□</w:t>
            </w:r>
            <w:r>
              <w:rPr>
                <w:rFonts w:hint="eastAsia"/>
                <w:szCs w:val="21"/>
              </w:rPr>
              <w:t xml:space="preserve"> </w:t>
            </w:r>
            <w:r w:rsidRPr="00FE5D3B">
              <w:rPr>
                <w:rFonts w:hint="eastAsia"/>
                <w:szCs w:val="21"/>
              </w:rPr>
              <w:t>不良</w:t>
            </w:r>
            <w:r>
              <w:rPr>
                <w:rFonts w:hint="eastAsia"/>
                <w:szCs w:val="21"/>
              </w:rPr>
              <w:t>）</w:t>
            </w:r>
          </w:p>
          <w:p w:rsidR="009D18E5" w:rsidRPr="007831A8" w:rsidRDefault="009D18E5" w:rsidP="00170567">
            <w:pPr>
              <w:spacing w:line="26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支持療法薬　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医薬品名：　　　　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（</w:t>
            </w:r>
            <w:r w:rsidRPr="00FE5D3B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</w:t>
            </w:r>
            <w:r w:rsidRPr="00FE5D3B">
              <w:rPr>
                <w:rFonts w:hint="eastAsia"/>
                <w:szCs w:val="21"/>
              </w:rPr>
              <w:t>良好　□</w:t>
            </w:r>
            <w:r>
              <w:rPr>
                <w:rFonts w:hint="eastAsia"/>
                <w:szCs w:val="21"/>
              </w:rPr>
              <w:t xml:space="preserve"> </w:t>
            </w:r>
            <w:r w:rsidRPr="00FE5D3B">
              <w:rPr>
                <w:rFonts w:hint="eastAsia"/>
                <w:szCs w:val="21"/>
              </w:rPr>
              <w:t>不良</w:t>
            </w:r>
            <w:r>
              <w:rPr>
                <w:rFonts w:hint="eastAsia"/>
                <w:szCs w:val="21"/>
              </w:rPr>
              <w:t>）</w:t>
            </w:r>
          </w:p>
          <w:p w:rsidR="009D18E5" w:rsidRPr="007045E6" w:rsidRDefault="009D18E5" w:rsidP="00170567">
            <w:pPr>
              <w:spacing w:line="260" w:lineRule="exact"/>
              <w:jc w:val="left"/>
              <w:rPr>
                <w:szCs w:val="21"/>
              </w:rPr>
            </w:pPr>
          </w:p>
          <w:p w:rsidR="009D18E5" w:rsidRPr="00E1269A" w:rsidRDefault="009D18E5" w:rsidP="00170567">
            <w:pPr>
              <w:spacing w:line="240" w:lineRule="exact"/>
              <w:jc w:val="left"/>
              <w:rPr>
                <w:szCs w:val="21"/>
              </w:rPr>
            </w:pPr>
          </w:p>
        </w:tc>
      </w:tr>
    </w:tbl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185"/>
        <w:gridCol w:w="2650"/>
        <w:gridCol w:w="2821"/>
        <w:gridCol w:w="2443"/>
      </w:tblGrid>
      <w:tr w:rsidR="009D18E5" w:rsidRPr="00A653A8" w:rsidTr="00170567">
        <w:trPr>
          <w:trHeight w:hRule="exact" w:val="401"/>
        </w:trPr>
        <w:tc>
          <w:tcPr>
            <w:tcW w:w="10915" w:type="dxa"/>
            <w:gridSpan w:val="5"/>
            <w:shd w:val="clear" w:color="auto" w:fill="auto"/>
            <w:vAlign w:val="center"/>
          </w:tcPr>
          <w:p w:rsidR="009D18E5" w:rsidRPr="00A653A8" w:rsidRDefault="009D18E5" w:rsidP="00170567">
            <w:pPr>
              <w:jc w:val="left"/>
              <w:rPr>
                <w:rFonts w:eastAsiaTheme="minorHAnsi"/>
                <w:sz w:val="16"/>
                <w:szCs w:val="16"/>
              </w:rPr>
            </w:pPr>
            <w:r w:rsidRPr="007045E6">
              <w:rPr>
                <w:rFonts w:eastAsiaTheme="minorHAnsi" w:hint="eastAsia"/>
                <w:b/>
                <w:szCs w:val="21"/>
              </w:rPr>
              <w:t xml:space="preserve">副作用モニタリング　　</w:t>
            </w:r>
            <w:r w:rsidRPr="007045E6">
              <w:rPr>
                <w:rFonts w:eastAsiaTheme="minorHAnsi" w:hint="eastAsia"/>
                <w:sz w:val="18"/>
                <w:szCs w:val="21"/>
              </w:rPr>
              <w:t>該当する症状に</w:t>
            </w:r>
            <w:r w:rsidRPr="007045E6">
              <w:rPr>
                <w:rFonts w:ascii="Segoe UI Symbol" w:eastAsiaTheme="minorHAnsi" w:hAnsi="Segoe UI Symbol" w:cs="Segoe UI Symbol"/>
                <w:sz w:val="18"/>
                <w:szCs w:val="21"/>
              </w:rPr>
              <w:t>☑</w:t>
            </w:r>
            <w:r w:rsidRPr="007045E6">
              <w:rPr>
                <w:rFonts w:eastAsiaTheme="minorHAnsi" w:cs="游明朝" w:hint="eastAsia"/>
                <w:sz w:val="18"/>
                <w:szCs w:val="21"/>
              </w:rPr>
              <w:t>してください</w:t>
            </w:r>
            <w:r w:rsidRPr="00BD7258">
              <w:rPr>
                <w:rFonts w:eastAsiaTheme="minorHAnsi" w:cs="游明朝" w:hint="eastAsia"/>
                <w:szCs w:val="21"/>
              </w:rPr>
              <w:t xml:space="preserve">　</w:t>
            </w:r>
            <w:r>
              <w:rPr>
                <w:rFonts w:eastAsiaTheme="minorHAnsi" w:cs="游明朝" w:hint="eastAsia"/>
                <w:sz w:val="16"/>
                <w:szCs w:val="16"/>
              </w:rPr>
              <w:t xml:space="preserve">　　　　　　　　　　　　　　　　　　　　　　（C</w:t>
            </w:r>
            <w:r>
              <w:rPr>
                <w:rFonts w:eastAsiaTheme="minorHAnsi" w:cs="游明朝"/>
                <w:sz w:val="16"/>
                <w:szCs w:val="16"/>
              </w:rPr>
              <w:t>TCAE v5.0</w:t>
            </w:r>
            <w:r>
              <w:rPr>
                <w:rFonts w:eastAsiaTheme="minorHAnsi" w:cs="游明朝" w:hint="eastAsia"/>
                <w:sz w:val="16"/>
                <w:szCs w:val="16"/>
              </w:rPr>
              <w:t>に準拠）</w:t>
            </w:r>
          </w:p>
        </w:tc>
      </w:tr>
      <w:tr w:rsidR="009D18E5" w:rsidRPr="008D058E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発熱</w:t>
            </w:r>
          </w:p>
        </w:tc>
        <w:tc>
          <w:tcPr>
            <w:tcW w:w="9099" w:type="dxa"/>
            <w:gridSpan w:val="4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ind w:firstLineChars="250" w:firstLine="400"/>
              <w:rPr>
                <w:rFonts w:eastAsiaTheme="minorHAnsi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  <w:r w:rsidR="009D18E5">
              <w:rPr>
                <w:rFonts w:eastAsiaTheme="minorHAnsi"/>
                <w:sz w:val="16"/>
                <w:szCs w:val="16"/>
              </w:rPr>
              <w:t xml:space="preserve"> </w:t>
            </w:r>
            <w:r w:rsidR="009D18E5">
              <w:rPr>
                <w:rFonts w:eastAsiaTheme="minorHAnsi" w:hint="eastAsia"/>
                <w:sz w:val="16"/>
                <w:szCs w:val="16"/>
              </w:rPr>
              <w:t xml:space="preserve">なし　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9D18E5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 xml:space="preserve">あり（　　</w:t>
            </w:r>
            <w:r w:rsidR="009D18E5"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="009D18E5">
              <w:rPr>
                <w:rFonts w:eastAsiaTheme="minorHAnsi"/>
                <w:sz w:val="16"/>
                <w:szCs w:val="16"/>
              </w:rPr>
              <w:t xml:space="preserve">     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 xml:space="preserve">　℃）</w:t>
            </w:r>
            <w:r w:rsidR="009D18E5">
              <w:rPr>
                <w:rFonts w:eastAsiaTheme="minorHAnsi" w:hint="eastAsia"/>
                <w:sz w:val="16"/>
                <w:szCs w:val="16"/>
              </w:rPr>
              <w:t xml:space="preserve">　</w:t>
            </w:r>
            <w:r w:rsidR="009D18E5" w:rsidRPr="00E94036">
              <w:rPr>
                <w:rFonts w:eastAsiaTheme="minorHAnsi" w:hint="eastAsia"/>
                <w:sz w:val="16"/>
                <w:szCs w:val="16"/>
              </w:rPr>
              <w:t>※</w:t>
            </w:r>
            <w:r w:rsidR="0059024F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D18E5" w:rsidRPr="00E94036">
              <w:rPr>
                <w:rFonts w:eastAsiaTheme="minorHAnsi" w:hint="eastAsia"/>
                <w:sz w:val="16"/>
                <w:szCs w:val="16"/>
              </w:rPr>
              <w:t>ありの場合は</w:t>
            </w:r>
            <w:r w:rsidR="009D18E5" w:rsidRPr="00E94036">
              <w:rPr>
                <w:rFonts w:eastAsiaTheme="minorHAnsi"/>
                <w:sz w:val="16"/>
                <w:szCs w:val="16"/>
              </w:rPr>
              <w:t>”</w:t>
            </w:r>
            <w:r w:rsidR="009D18E5" w:rsidRPr="00E94036">
              <w:rPr>
                <w:rFonts w:eastAsiaTheme="minorHAnsi" w:hint="eastAsia"/>
                <w:sz w:val="16"/>
                <w:szCs w:val="16"/>
              </w:rPr>
              <w:t>その他</w:t>
            </w:r>
            <w:r w:rsidR="009D18E5" w:rsidRPr="00E94036">
              <w:rPr>
                <w:rFonts w:eastAsiaTheme="minorHAnsi"/>
                <w:sz w:val="16"/>
                <w:szCs w:val="16"/>
              </w:rPr>
              <w:t>”</w:t>
            </w:r>
            <w:r w:rsidR="009D18E5" w:rsidRPr="00E94036">
              <w:rPr>
                <w:rFonts w:eastAsiaTheme="minorHAnsi" w:hint="eastAsia"/>
                <w:sz w:val="16"/>
                <w:szCs w:val="16"/>
              </w:rPr>
              <w:t>に詳細を記載してください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8E5" w:rsidRPr="007045E6" w:rsidRDefault="009D18E5" w:rsidP="00170567">
            <w:pPr>
              <w:spacing w:line="0" w:lineRule="atLeast"/>
              <w:jc w:val="center"/>
              <w:rPr>
                <w:rFonts w:eastAsiaTheme="minorHAnsi"/>
                <w:sz w:val="18"/>
                <w:szCs w:val="16"/>
              </w:rPr>
            </w:pPr>
            <w:r w:rsidRPr="007045E6">
              <w:rPr>
                <w:rFonts w:eastAsiaTheme="minorHAnsi" w:hint="eastAsia"/>
                <w:b/>
                <w:bCs/>
                <w:sz w:val="18"/>
                <w:szCs w:val="16"/>
              </w:rPr>
              <w:t>症状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8E5" w:rsidRPr="00B4589C" w:rsidRDefault="009D18E5" w:rsidP="00170567">
            <w:pPr>
              <w:spacing w:line="0" w:lineRule="atLeast"/>
              <w:jc w:val="center"/>
              <w:rPr>
                <w:sz w:val="18"/>
                <w:szCs w:val="16"/>
              </w:rPr>
            </w:pPr>
            <w:r w:rsidRPr="007045E6">
              <w:rPr>
                <w:rFonts w:eastAsiaTheme="minorHAnsi" w:hint="eastAsia"/>
                <w:b/>
                <w:bCs/>
                <w:sz w:val="18"/>
                <w:szCs w:val="16"/>
              </w:rPr>
              <w:t>G</w:t>
            </w:r>
            <w:r w:rsidR="00B4589C">
              <w:rPr>
                <w:rFonts w:eastAsiaTheme="minorHAnsi"/>
                <w:b/>
                <w:bCs/>
                <w:sz w:val="18"/>
                <w:szCs w:val="16"/>
              </w:rPr>
              <w:t>rad</w:t>
            </w:r>
            <w:r w:rsidR="00B4589C">
              <w:rPr>
                <w:rFonts w:hint="eastAsia"/>
                <w:b/>
                <w:bCs/>
                <w:sz w:val="18"/>
                <w:szCs w:val="16"/>
              </w:rPr>
              <w:t>e 0</w:t>
            </w:r>
          </w:p>
        </w:tc>
        <w:tc>
          <w:tcPr>
            <w:tcW w:w="265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8E5" w:rsidRPr="007045E6" w:rsidRDefault="009D18E5" w:rsidP="00170567">
            <w:pPr>
              <w:spacing w:line="0" w:lineRule="atLeast"/>
              <w:jc w:val="center"/>
              <w:rPr>
                <w:rFonts w:eastAsiaTheme="minorHAnsi"/>
                <w:b/>
                <w:bCs/>
                <w:sz w:val="18"/>
                <w:szCs w:val="16"/>
              </w:rPr>
            </w:pPr>
            <w:r w:rsidRPr="007045E6">
              <w:rPr>
                <w:rFonts w:eastAsiaTheme="minorHAnsi" w:hint="eastAsia"/>
                <w:b/>
                <w:bCs/>
                <w:sz w:val="18"/>
                <w:szCs w:val="16"/>
              </w:rPr>
              <w:t>G</w:t>
            </w:r>
            <w:r w:rsidRPr="007045E6">
              <w:rPr>
                <w:rFonts w:eastAsiaTheme="minorHAnsi"/>
                <w:b/>
                <w:bCs/>
                <w:sz w:val="18"/>
                <w:szCs w:val="16"/>
              </w:rPr>
              <w:t>rade 1</w:t>
            </w:r>
          </w:p>
        </w:tc>
        <w:tc>
          <w:tcPr>
            <w:tcW w:w="282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8E5" w:rsidRPr="007045E6" w:rsidRDefault="009D18E5" w:rsidP="00170567">
            <w:pPr>
              <w:spacing w:line="0" w:lineRule="atLeast"/>
              <w:jc w:val="center"/>
              <w:rPr>
                <w:rFonts w:eastAsiaTheme="minorHAnsi"/>
                <w:b/>
                <w:bCs/>
                <w:sz w:val="18"/>
                <w:szCs w:val="16"/>
              </w:rPr>
            </w:pPr>
            <w:r w:rsidRPr="007045E6">
              <w:rPr>
                <w:rFonts w:eastAsiaTheme="minorHAnsi" w:hint="eastAsia"/>
                <w:b/>
                <w:bCs/>
                <w:sz w:val="18"/>
                <w:szCs w:val="16"/>
              </w:rPr>
              <w:t>G</w:t>
            </w:r>
            <w:r w:rsidRPr="007045E6">
              <w:rPr>
                <w:rFonts w:eastAsiaTheme="minorHAnsi"/>
                <w:b/>
                <w:bCs/>
                <w:sz w:val="18"/>
                <w:szCs w:val="16"/>
              </w:rPr>
              <w:t>rade 2</w:t>
            </w:r>
          </w:p>
        </w:tc>
        <w:tc>
          <w:tcPr>
            <w:tcW w:w="24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D18E5" w:rsidRPr="007045E6" w:rsidRDefault="009D18E5" w:rsidP="00170567">
            <w:pPr>
              <w:spacing w:line="0" w:lineRule="atLeast"/>
              <w:jc w:val="center"/>
              <w:rPr>
                <w:rFonts w:eastAsiaTheme="minorHAnsi"/>
                <w:sz w:val="18"/>
                <w:szCs w:val="16"/>
              </w:rPr>
            </w:pPr>
            <w:r w:rsidRPr="007045E6">
              <w:rPr>
                <w:rFonts w:eastAsiaTheme="minorHAnsi" w:hint="eastAsia"/>
                <w:b/>
                <w:bCs/>
                <w:sz w:val="18"/>
                <w:szCs w:val="16"/>
              </w:rPr>
              <w:t>G</w:t>
            </w:r>
            <w:r w:rsidRPr="007045E6">
              <w:rPr>
                <w:rFonts w:eastAsiaTheme="minorHAnsi"/>
                <w:b/>
                <w:bCs/>
                <w:sz w:val="18"/>
                <w:szCs w:val="16"/>
              </w:rPr>
              <w:t>rade 3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血圧</w:t>
            </w:r>
          </w:p>
        </w:tc>
        <w:tc>
          <w:tcPr>
            <w:tcW w:w="1185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b/>
                <w:bCs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bCs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/>
                <w:sz w:val="16"/>
                <w:szCs w:val="16"/>
              </w:rPr>
              <w:t xml:space="preserve"> 120</w:t>
            </w:r>
            <w:r w:rsidRPr="00A653A8">
              <w:rPr>
                <w:rFonts w:eastAsiaTheme="minorHAnsi" w:hint="eastAsia"/>
                <w:sz w:val="16"/>
                <w:szCs w:val="16"/>
              </w:rPr>
              <w:t>～1</w:t>
            </w:r>
            <w:r w:rsidRPr="00A653A8">
              <w:rPr>
                <w:rFonts w:eastAsiaTheme="minorHAnsi"/>
                <w:sz w:val="16"/>
                <w:szCs w:val="16"/>
              </w:rPr>
              <w:t>39/80</w:t>
            </w:r>
            <w:r w:rsidRPr="00A653A8">
              <w:rPr>
                <w:rFonts w:eastAsiaTheme="minorHAnsi" w:hint="eastAsia"/>
                <w:sz w:val="16"/>
                <w:szCs w:val="16"/>
              </w:rPr>
              <w:t>～89</w:t>
            </w:r>
          </w:p>
        </w:tc>
        <w:tc>
          <w:tcPr>
            <w:tcW w:w="2821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bCs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9D18E5">
              <w:rPr>
                <w:rFonts w:eastAsiaTheme="minorHAnsi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/>
                <w:bCs/>
                <w:sz w:val="16"/>
                <w:szCs w:val="16"/>
              </w:rPr>
              <w:t>140</w:t>
            </w:r>
            <w:r w:rsidR="009D18E5" w:rsidRPr="00A653A8">
              <w:rPr>
                <w:rFonts w:eastAsiaTheme="minorHAnsi" w:hint="eastAsia"/>
                <w:bCs/>
                <w:sz w:val="16"/>
                <w:szCs w:val="16"/>
              </w:rPr>
              <w:t>～1</w:t>
            </w:r>
            <w:r w:rsidR="009D18E5" w:rsidRPr="00A653A8">
              <w:rPr>
                <w:rFonts w:eastAsiaTheme="minorHAnsi"/>
                <w:bCs/>
                <w:sz w:val="16"/>
                <w:szCs w:val="16"/>
              </w:rPr>
              <w:t>59/90</w:t>
            </w:r>
            <w:r w:rsidR="009D18E5" w:rsidRPr="00A653A8">
              <w:rPr>
                <w:rFonts w:eastAsiaTheme="minorHAnsi" w:hint="eastAsia"/>
                <w:bCs/>
                <w:sz w:val="16"/>
                <w:szCs w:val="16"/>
              </w:rPr>
              <w:t>～9</w:t>
            </w:r>
            <w:r w:rsidR="009D18E5" w:rsidRPr="00A653A8">
              <w:rPr>
                <w:rFonts w:eastAsiaTheme="minorHAnsi"/>
                <w:bCs/>
                <w:sz w:val="16"/>
                <w:szCs w:val="16"/>
              </w:rPr>
              <w:t>9</w:t>
            </w:r>
          </w:p>
        </w:tc>
        <w:tc>
          <w:tcPr>
            <w:tcW w:w="244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bCs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4A2EB1">
              <w:rPr>
                <w:rFonts w:hint="eastAsia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/>
                <w:sz w:val="16"/>
                <w:szCs w:val="16"/>
              </w:rPr>
              <w:t>160/100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以上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疲労感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休息により回復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□ </w:t>
            </w:r>
            <w:r w:rsidRPr="00A653A8">
              <w:rPr>
                <w:rFonts w:eastAsiaTheme="minorHAnsi" w:hint="eastAsia"/>
                <w:sz w:val="16"/>
                <w:szCs w:val="16"/>
              </w:rPr>
              <w:t>身の回り</w:t>
            </w:r>
            <w:r>
              <w:rPr>
                <w:rFonts w:eastAsiaTheme="minorHAnsi" w:hint="eastAsia"/>
                <w:sz w:val="16"/>
                <w:szCs w:val="16"/>
              </w:rPr>
              <w:t>以外の動作の制限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□ </w:t>
            </w:r>
            <w:r w:rsidRPr="00A653A8">
              <w:rPr>
                <w:rFonts w:eastAsiaTheme="minorHAnsi" w:hint="eastAsia"/>
                <w:sz w:val="16"/>
                <w:szCs w:val="16"/>
              </w:rPr>
              <w:t>日常生活に支障あり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吐き気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4A2EB1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食欲低下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食事量の低下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食事も水分も摂取困難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嘔吐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4A2EB1">
              <w:rPr>
                <w:rFonts w:hint="eastAsia"/>
                <w:sz w:val="16"/>
                <w:szCs w:val="16"/>
              </w:rPr>
              <w:t xml:space="preserve"> </w:t>
            </w:r>
            <w:r w:rsidR="009D18E5">
              <w:rPr>
                <w:rFonts w:eastAsiaTheme="minorHAnsi"/>
                <w:sz w:val="16"/>
                <w:szCs w:val="16"/>
              </w:rPr>
              <w:t>1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～2回/日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3～5回/日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6回以上/日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下痢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4A2EB1">
              <w:rPr>
                <w:rFonts w:hint="eastAsia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1～3回/日増加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4～6回/日増加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7回以上/日増加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便秘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 不定期または間欠的な症状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BF2115" w:rsidRDefault="009D18E5" w:rsidP="00170567">
            <w:pPr>
              <w:spacing w:line="0" w:lineRule="atLeast"/>
              <w:jc w:val="left"/>
              <w:rPr>
                <w:rFonts w:eastAsiaTheme="minorHAnsi"/>
                <w:bCs/>
                <w:sz w:val="16"/>
                <w:szCs w:val="16"/>
              </w:rPr>
            </w:pPr>
            <w:r>
              <w:rPr>
                <w:rFonts w:eastAsiaTheme="minorHAnsi" w:hint="eastAsia"/>
                <w:bCs/>
                <w:sz w:val="16"/>
                <w:szCs w:val="16"/>
              </w:rPr>
              <w:t>□ 下剤を定期使用する持続的症状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9D18E5">
              <w:rPr>
                <w:rFonts w:eastAsiaTheme="minorHAnsi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摘便を要する頑固な便秘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口内炎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4A2EB1">
              <w:rPr>
                <w:rFonts w:hint="eastAsia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痛みはなく</w:t>
            </w:r>
            <w:r w:rsidR="009D18E5">
              <w:rPr>
                <w:rFonts w:eastAsiaTheme="minorHAnsi" w:hint="eastAsia"/>
                <w:sz w:val="16"/>
                <w:szCs w:val="16"/>
              </w:rPr>
              <w:t>口内の違和感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Cs/>
                <w:sz w:val="16"/>
                <w:szCs w:val="16"/>
              </w:rPr>
            </w:pPr>
            <w:r w:rsidRPr="00A653A8">
              <w:rPr>
                <w:rFonts w:eastAsiaTheme="minorHAnsi" w:hint="eastAsia"/>
                <w:bCs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bCs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bCs/>
                <w:sz w:val="16"/>
                <w:szCs w:val="16"/>
              </w:rPr>
              <w:t>痛みはあるが飲食可能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  <w:r w:rsidR="009D18E5">
              <w:rPr>
                <w:rFonts w:eastAsiaTheme="minorHAnsi"/>
                <w:sz w:val="16"/>
                <w:szCs w:val="16"/>
              </w:rPr>
              <w:t xml:space="preserve"> </w:t>
            </w:r>
            <w:r w:rsidR="009D18E5" w:rsidRPr="00A653A8">
              <w:rPr>
                <w:rFonts w:eastAsiaTheme="minorHAnsi" w:hint="eastAsia"/>
                <w:sz w:val="16"/>
                <w:szCs w:val="16"/>
              </w:rPr>
              <w:t>痛みがひどく飲食不可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末梢神経障害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</w:t>
            </w:r>
            <w:r>
              <w:rPr>
                <w:rFonts w:eastAsiaTheme="minorHAnsi"/>
                <w:sz w:val="16"/>
                <w:szCs w:val="16"/>
              </w:rPr>
              <w:t xml:space="preserve"> </w:t>
            </w:r>
            <w:r w:rsidRPr="00A653A8">
              <w:rPr>
                <w:rFonts w:eastAsiaTheme="minorHAnsi" w:hint="eastAsia"/>
                <w:sz w:val="16"/>
                <w:szCs w:val="16"/>
              </w:rPr>
              <w:t>動作に支障なし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BF2115" w:rsidRDefault="009D18E5" w:rsidP="00170567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 身の回り</w:t>
            </w:r>
            <w:r w:rsidRPr="00A653A8">
              <w:rPr>
                <w:rFonts w:eastAsiaTheme="minorHAnsi" w:hint="eastAsia"/>
                <w:sz w:val="16"/>
                <w:szCs w:val="16"/>
              </w:rPr>
              <w:t>のことは出来る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391B1D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 w:rsidRPr="00391B1D">
              <w:rPr>
                <w:rFonts w:eastAsiaTheme="minorHAnsi" w:hint="eastAsia"/>
                <w:bCs/>
                <w:sz w:val="16"/>
                <w:szCs w:val="16"/>
              </w:rPr>
              <w:t>□</w:t>
            </w:r>
            <w:r>
              <w:rPr>
                <w:rFonts w:eastAsiaTheme="minorHAnsi" w:hint="eastAsia"/>
                <w:bCs/>
                <w:sz w:val="16"/>
                <w:szCs w:val="16"/>
              </w:rPr>
              <w:t xml:space="preserve"> </w:t>
            </w:r>
            <w:r w:rsidRPr="00391B1D">
              <w:rPr>
                <w:rFonts w:eastAsiaTheme="minorHAnsi" w:hint="eastAsia"/>
                <w:bCs/>
                <w:sz w:val="16"/>
                <w:szCs w:val="16"/>
              </w:rPr>
              <w:t>日常生活に支障あり</w:t>
            </w:r>
          </w:p>
        </w:tc>
      </w:tr>
      <w:tr w:rsidR="009D18E5" w:rsidRPr="00A653A8" w:rsidTr="00170567">
        <w:trPr>
          <w:trHeight w:hRule="exact" w:val="287"/>
        </w:trPr>
        <w:tc>
          <w:tcPr>
            <w:tcW w:w="1816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味覚異常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9D18E5" w:rsidRPr="00A653A8" w:rsidRDefault="00B4589C" w:rsidP="00170567">
            <w:pPr>
              <w:spacing w:line="0" w:lineRule="atLeast"/>
              <w:jc w:val="center"/>
              <w:rPr>
                <w:rFonts w:eastAsiaTheme="minorHAnsi"/>
                <w:sz w:val="16"/>
                <w:szCs w:val="16"/>
              </w:rPr>
            </w:pPr>
            <w:r w:rsidRPr="00A653A8">
              <w:rPr>
                <w:rFonts w:eastAsiaTheme="minorHAnsi" w:hint="eastAsia"/>
                <w:sz w:val="16"/>
                <w:szCs w:val="16"/>
              </w:rPr>
              <w:t>□</w:t>
            </w:r>
          </w:p>
        </w:tc>
        <w:tc>
          <w:tcPr>
            <w:tcW w:w="2650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>□ 変化あるが</w:t>
            </w:r>
            <w:r w:rsidRPr="00A653A8">
              <w:rPr>
                <w:rFonts w:eastAsiaTheme="minorHAnsi" w:hint="eastAsia"/>
                <w:sz w:val="16"/>
                <w:szCs w:val="16"/>
              </w:rPr>
              <w:t>食事に影響なし</w:t>
            </w:r>
          </w:p>
        </w:tc>
        <w:tc>
          <w:tcPr>
            <w:tcW w:w="2821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/>
                <w:sz w:val="16"/>
                <w:szCs w:val="16"/>
              </w:rPr>
            </w:pPr>
            <w:r>
              <w:rPr>
                <w:rFonts w:eastAsiaTheme="minorHAnsi" w:hint="eastAsia"/>
                <w:sz w:val="16"/>
                <w:szCs w:val="16"/>
              </w:rPr>
              <w:t xml:space="preserve">□ </w:t>
            </w:r>
            <w:r w:rsidRPr="00A653A8">
              <w:rPr>
                <w:rFonts w:eastAsiaTheme="minorHAnsi" w:hint="eastAsia"/>
                <w:sz w:val="16"/>
                <w:szCs w:val="16"/>
              </w:rPr>
              <w:t>食事に影響あり</w:t>
            </w:r>
          </w:p>
        </w:tc>
        <w:tc>
          <w:tcPr>
            <w:tcW w:w="2443" w:type="dxa"/>
            <w:shd w:val="clear" w:color="auto" w:fill="auto"/>
            <w:vAlign w:val="center"/>
          </w:tcPr>
          <w:p w:rsidR="009D18E5" w:rsidRPr="00A653A8" w:rsidRDefault="009D18E5" w:rsidP="00170567">
            <w:pPr>
              <w:spacing w:line="0" w:lineRule="atLeast"/>
              <w:jc w:val="left"/>
              <w:rPr>
                <w:rFonts w:eastAsiaTheme="minorHAnsi"/>
                <w:bCs/>
                <w:sz w:val="16"/>
                <w:szCs w:val="16"/>
              </w:rPr>
            </w:pPr>
          </w:p>
        </w:tc>
      </w:tr>
      <w:tr w:rsidR="009D18E5" w:rsidRPr="00A653A8" w:rsidTr="00170567">
        <w:trPr>
          <w:trHeight w:val="376"/>
        </w:trPr>
        <w:tc>
          <w:tcPr>
            <w:tcW w:w="10915" w:type="dxa"/>
            <w:gridSpan w:val="5"/>
            <w:tcBorders>
              <w:top w:val="nil"/>
            </w:tcBorders>
            <w:shd w:val="clear" w:color="auto" w:fill="auto"/>
          </w:tcPr>
          <w:p w:rsidR="009D18E5" w:rsidRPr="00E94036" w:rsidRDefault="009D18E5" w:rsidP="00170567">
            <w:pPr>
              <w:spacing w:line="260" w:lineRule="exact"/>
              <w:rPr>
                <w:sz w:val="20"/>
                <w:szCs w:val="21"/>
              </w:rPr>
            </w:pPr>
            <w:r w:rsidRPr="003960BA">
              <w:rPr>
                <w:rFonts w:eastAsiaTheme="minorHAnsi" w:hint="eastAsia"/>
                <w:b/>
                <w:szCs w:val="21"/>
                <w:u w:val="single"/>
              </w:rPr>
              <w:t>その他</w:t>
            </w:r>
            <w:r w:rsidR="00EC7D06">
              <w:rPr>
                <w:rFonts w:eastAsiaTheme="minorHAnsi" w:hint="eastAsia"/>
                <w:szCs w:val="21"/>
              </w:rPr>
              <w:t xml:space="preserve">　</w:t>
            </w:r>
            <w:r w:rsidR="00EC7D06" w:rsidRPr="00E94036">
              <w:rPr>
                <w:rFonts w:eastAsiaTheme="minorHAnsi" w:hint="eastAsia"/>
                <w:sz w:val="18"/>
                <w:szCs w:val="21"/>
              </w:rPr>
              <w:t>※</w:t>
            </w:r>
            <w:r w:rsidR="00E94036">
              <w:rPr>
                <w:rFonts w:hint="eastAsia"/>
                <w:sz w:val="18"/>
                <w:szCs w:val="21"/>
              </w:rPr>
              <w:t xml:space="preserve"> </w:t>
            </w:r>
            <w:r w:rsidR="00E94036" w:rsidRPr="00E94036">
              <w:rPr>
                <w:rFonts w:asciiTheme="minorEastAsia" w:hAnsiTheme="minorEastAsia" w:hint="eastAsia"/>
                <w:sz w:val="18"/>
                <w:szCs w:val="21"/>
              </w:rPr>
              <w:t>上記症状の詳細やその他の副作用発現状況</w:t>
            </w:r>
            <w:r w:rsidR="00E978D8">
              <w:rPr>
                <w:rFonts w:asciiTheme="minorEastAsia" w:hAnsiTheme="minorEastAsia" w:hint="eastAsia"/>
                <w:sz w:val="18"/>
                <w:szCs w:val="21"/>
              </w:rPr>
              <w:t>、</w:t>
            </w:r>
            <w:r w:rsidR="00FA25EA">
              <w:rPr>
                <w:rFonts w:asciiTheme="minorEastAsia" w:hAnsiTheme="minorEastAsia" w:hint="eastAsia"/>
                <w:sz w:val="18"/>
                <w:szCs w:val="21"/>
              </w:rPr>
              <w:t>指導内容</w:t>
            </w:r>
            <w:r w:rsidR="00E94036" w:rsidRPr="00E94036">
              <w:rPr>
                <w:rFonts w:asciiTheme="minorEastAsia" w:hAnsiTheme="minorEastAsia" w:hint="eastAsia"/>
                <w:sz w:val="18"/>
                <w:szCs w:val="21"/>
              </w:rPr>
              <w:t>等を記載してください</w:t>
            </w:r>
          </w:p>
          <w:p w:rsidR="009D18E5" w:rsidRPr="00E978D8" w:rsidRDefault="009D18E5" w:rsidP="00170567">
            <w:pPr>
              <w:spacing w:line="260" w:lineRule="exact"/>
              <w:rPr>
                <w:rFonts w:eastAsiaTheme="minorHAnsi"/>
                <w:sz w:val="16"/>
                <w:szCs w:val="16"/>
              </w:rPr>
            </w:pPr>
          </w:p>
          <w:p w:rsidR="009D18E5" w:rsidRPr="00E94036" w:rsidRDefault="009D18E5" w:rsidP="00170567">
            <w:pPr>
              <w:spacing w:line="260" w:lineRule="exact"/>
              <w:rPr>
                <w:rFonts w:eastAsiaTheme="minorHAnsi"/>
                <w:sz w:val="16"/>
                <w:szCs w:val="16"/>
              </w:rPr>
            </w:pPr>
          </w:p>
          <w:p w:rsidR="009D18E5" w:rsidRDefault="009D18E5" w:rsidP="00170567">
            <w:pPr>
              <w:spacing w:line="260" w:lineRule="exact"/>
              <w:rPr>
                <w:rFonts w:eastAsiaTheme="minorHAnsi"/>
                <w:sz w:val="16"/>
                <w:szCs w:val="16"/>
              </w:rPr>
            </w:pPr>
          </w:p>
          <w:p w:rsidR="009D18E5" w:rsidRDefault="009D18E5" w:rsidP="00170567">
            <w:pPr>
              <w:spacing w:line="260" w:lineRule="exact"/>
              <w:rPr>
                <w:rFonts w:eastAsiaTheme="minorHAnsi"/>
                <w:sz w:val="16"/>
                <w:szCs w:val="16"/>
              </w:rPr>
            </w:pPr>
          </w:p>
          <w:p w:rsidR="009D18E5" w:rsidRPr="00FA25EA" w:rsidRDefault="009D18E5" w:rsidP="00170567">
            <w:pPr>
              <w:rPr>
                <w:rFonts w:eastAsiaTheme="minorHAnsi"/>
                <w:sz w:val="16"/>
                <w:szCs w:val="16"/>
              </w:rPr>
            </w:pPr>
          </w:p>
        </w:tc>
      </w:tr>
    </w:tbl>
    <w:p w:rsidR="009D18E5" w:rsidRPr="00EF4F4E" w:rsidRDefault="009D18E5" w:rsidP="009D18E5">
      <w:pPr>
        <w:ind w:leftChars="-67" w:left="-141" w:rightChars="-140" w:right="-294"/>
        <w:jc w:val="left"/>
      </w:pPr>
      <w:r>
        <w:rPr>
          <w:rFonts w:hint="eastAsia"/>
        </w:rPr>
        <w:t>〈</w:t>
      </w:r>
      <w:r w:rsidRPr="00EF4F4E">
        <w:rPr>
          <w:rFonts w:hint="eastAsia"/>
        </w:rPr>
        <w:t>注意〉こちらの</w:t>
      </w:r>
      <w:r w:rsidRPr="00EF4F4E">
        <w:rPr>
          <w:rFonts w:hint="eastAsia"/>
        </w:rPr>
        <w:t>FAX</w:t>
      </w:r>
      <w:r w:rsidRPr="00EF4F4E">
        <w:rPr>
          <w:rFonts w:hint="eastAsia"/>
        </w:rPr>
        <w:t>による情報伝達・情報提供は</w:t>
      </w:r>
      <w:r w:rsidRPr="007064D6">
        <w:rPr>
          <w:rFonts w:hint="eastAsia"/>
          <w:u w:val="wave"/>
        </w:rPr>
        <w:t>疑義照会ではありません</w:t>
      </w:r>
      <w:r>
        <w:rPr>
          <w:rFonts w:hint="eastAsia"/>
        </w:rPr>
        <w:t xml:space="preserve"> </w:t>
      </w:r>
      <w:r>
        <w:t xml:space="preserve"> </w:t>
      </w:r>
      <w:r w:rsidRPr="00D1189F">
        <w:rPr>
          <w:rFonts w:hint="eastAsia"/>
          <w:color w:val="FF0000"/>
        </w:rPr>
        <w:t>疑義照会は通常通りお願いしま</w:t>
      </w:r>
      <w:r>
        <w:rPr>
          <w:rFonts w:hint="eastAsia"/>
          <w:color w:val="FF0000"/>
        </w:rPr>
        <w:t>す</w:t>
      </w:r>
    </w:p>
    <w:p w:rsidR="009D18E5" w:rsidRPr="00EF4F4E" w:rsidRDefault="009D18E5" w:rsidP="009D18E5">
      <w:pPr>
        <w:ind w:leftChars="-67" w:hangingChars="67" w:hanging="141"/>
        <w:jc w:val="left"/>
      </w:pPr>
      <w:r w:rsidRPr="00EF4F4E">
        <w:rPr>
          <w:rFonts w:hint="eastAsia"/>
        </w:rPr>
        <w:t xml:space="preserve">（この様式は一例です。汎用されている他の様式をご使用いただいても結構です）　　　</w:t>
      </w:r>
      <w:r w:rsidRPr="00EF4F4E">
        <w:rPr>
          <w:rFonts w:hint="eastAsia"/>
        </w:rPr>
        <w:t>202</w:t>
      </w:r>
      <w:r>
        <w:t>3</w:t>
      </w:r>
      <w:r w:rsidRPr="00EF4F4E">
        <w:rPr>
          <w:rFonts w:hint="eastAsia"/>
        </w:rPr>
        <w:t>年</w:t>
      </w:r>
      <w:r>
        <w:rPr>
          <w:rFonts w:hint="eastAsia"/>
        </w:rPr>
        <w:t>3</w:t>
      </w:r>
      <w:r w:rsidRPr="00EF4F4E">
        <w:rPr>
          <w:rFonts w:hint="eastAsia"/>
        </w:rPr>
        <w:t>月　作成</w:t>
      </w:r>
    </w:p>
    <w:sectPr w:rsidR="009D18E5" w:rsidRPr="00EF4F4E" w:rsidSect="00170567">
      <w:pgSz w:w="11906" w:h="16838"/>
      <w:pgMar w:top="568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2D" w:rsidRDefault="0071292D"/>
  </w:endnote>
  <w:endnote w:type="continuationSeparator" w:id="0">
    <w:p w:rsidR="0071292D" w:rsidRDefault="007129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2D" w:rsidRDefault="0071292D"/>
  </w:footnote>
  <w:footnote w:type="continuationSeparator" w:id="0">
    <w:p w:rsidR="0071292D" w:rsidRDefault="0071292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8E5"/>
    <w:rsid w:val="000A5EAC"/>
    <w:rsid w:val="00170567"/>
    <w:rsid w:val="00424905"/>
    <w:rsid w:val="004A2EB1"/>
    <w:rsid w:val="0059024F"/>
    <w:rsid w:val="005D33F5"/>
    <w:rsid w:val="00675D12"/>
    <w:rsid w:val="006A269A"/>
    <w:rsid w:val="0071292D"/>
    <w:rsid w:val="007A3F17"/>
    <w:rsid w:val="007B4FBB"/>
    <w:rsid w:val="009D18E5"/>
    <w:rsid w:val="009D53E0"/>
    <w:rsid w:val="00B376D2"/>
    <w:rsid w:val="00B4589C"/>
    <w:rsid w:val="00BF332B"/>
    <w:rsid w:val="00D04F2A"/>
    <w:rsid w:val="00E94036"/>
    <w:rsid w:val="00E978D8"/>
    <w:rsid w:val="00EC7D06"/>
    <w:rsid w:val="00FA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2F42DD2-E55C-44AC-94CE-FD0351706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茨城県立3病院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立原　茂樹</dc:creator>
  <cp:lastModifiedBy>薬剤科共用</cp:lastModifiedBy>
  <cp:revision>2</cp:revision>
  <cp:lastPrinted>2023-02-22T03:05:00Z</cp:lastPrinted>
  <dcterms:created xsi:type="dcterms:W3CDTF">2023-05-23T08:57:00Z</dcterms:created>
  <dcterms:modified xsi:type="dcterms:W3CDTF">2023-05-23T08:57:00Z</dcterms:modified>
</cp:coreProperties>
</file>